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7D82" w14:textId="77777777" w:rsidR="002F2239" w:rsidRPr="0058781F" w:rsidRDefault="002F2239" w:rsidP="002F2239">
      <w:pPr>
        <w:tabs>
          <w:tab w:val="left" w:pos="810"/>
        </w:tabs>
        <w:ind w:right="360"/>
        <w:rPr>
          <w:rFonts w:ascii="Times New Roman" w:hAnsi="Times New Roman" w:cs="Times New Roman"/>
          <w:sz w:val="19"/>
          <w:szCs w:val="19"/>
        </w:rPr>
      </w:pPr>
      <w:r w:rsidRPr="0058781F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4453A" wp14:editId="7BE0B921">
                <wp:simplePos x="0" y="0"/>
                <wp:positionH relativeFrom="column">
                  <wp:posOffset>-652389</wp:posOffset>
                </wp:positionH>
                <wp:positionV relativeFrom="paragraph">
                  <wp:posOffset>-142680</wp:posOffset>
                </wp:positionV>
                <wp:extent cx="3307226" cy="706755"/>
                <wp:effectExtent l="0" t="0" r="26670" b="171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7226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3A9EF" w14:textId="77777777" w:rsidR="002F2239" w:rsidRPr="0058781F" w:rsidRDefault="002F2239" w:rsidP="002F2239">
                            <w:pPr>
                              <w:spacing w:after="0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58781F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JAMHURIYADDA FEDERALKA SOOMAALIYA</w:t>
                            </w:r>
                          </w:p>
                          <w:p w14:paraId="48EB271E" w14:textId="77777777" w:rsidR="002F2239" w:rsidRPr="0058781F" w:rsidRDefault="002F2239" w:rsidP="002F2239">
                            <w:pPr>
                              <w:spacing w:after="0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33CC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8781F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33CC"/>
                                <w:sz w:val="21"/>
                                <w:szCs w:val="21"/>
                              </w:rPr>
                              <w:t>Wasaaradda</w:t>
                            </w:r>
                            <w:proofErr w:type="spellEnd"/>
                            <w:r w:rsidRPr="0058781F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33CC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781F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33CC"/>
                                <w:sz w:val="21"/>
                                <w:szCs w:val="21"/>
                              </w:rPr>
                              <w:t>Tamarta</w:t>
                            </w:r>
                            <w:proofErr w:type="spellEnd"/>
                            <w:r w:rsidRPr="0058781F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33CC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781F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33CC"/>
                                <w:sz w:val="21"/>
                                <w:szCs w:val="21"/>
                              </w:rPr>
                              <w:t>iyo</w:t>
                            </w:r>
                            <w:proofErr w:type="spellEnd"/>
                            <w:r w:rsidRPr="0058781F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33CC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781F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33CC"/>
                                <w:sz w:val="21"/>
                                <w:szCs w:val="21"/>
                              </w:rPr>
                              <w:t>Khayraadka</w:t>
                            </w:r>
                            <w:proofErr w:type="spellEnd"/>
                            <w:r w:rsidRPr="0058781F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33CC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781F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33CC"/>
                                <w:sz w:val="21"/>
                                <w:szCs w:val="21"/>
                              </w:rPr>
                              <w:t>Biyaha</w:t>
                            </w:r>
                            <w:proofErr w:type="spellEnd"/>
                          </w:p>
                          <w:p w14:paraId="004875F4" w14:textId="77777777" w:rsidR="002F2239" w:rsidRPr="0058781F" w:rsidRDefault="002F2239" w:rsidP="002F2239">
                            <w:pPr>
                              <w:spacing w:after="0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33CC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8781F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33CC"/>
                                <w:sz w:val="21"/>
                                <w:szCs w:val="21"/>
                              </w:rPr>
                              <w:t>Xafiiska</w:t>
                            </w:r>
                            <w:proofErr w:type="spellEnd"/>
                            <w:r w:rsidRPr="0058781F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33CC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781F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33CC"/>
                                <w:sz w:val="21"/>
                                <w:szCs w:val="21"/>
                              </w:rPr>
                              <w:t>Wasiirka</w:t>
                            </w:r>
                            <w:proofErr w:type="spellEnd"/>
                            <w:r w:rsidRPr="0058781F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33CC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6E1D320" w14:textId="77777777" w:rsidR="002F2239" w:rsidRPr="0058781F" w:rsidRDefault="002F2239" w:rsidP="002F2239">
                            <w:pPr>
                              <w:jc w:val="center"/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4453A" id="Rectangle 4" o:spid="_x0000_s1026" style="position:absolute;margin-left:-51.35pt;margin-top:-11.25pt;width:260.4pt;height:5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" strokecolor="white">
                <v:textbox>
                  <w:txbxContent>
                    <w:p w14:paraId="7193A9EF" w14:textId="77777777" w:rsidR="002F2239" w:rsidRPr="0058781F" w:rsidRDefault="002F2239" w:rsidP="002F2239">
                      <w:pPr>
                        <w:spacing w:after="0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58781F">
                        <w:rPr>
                          <w:rFonts w:ascii="Trebuchet MS" w:hAnsi="Trebuchet MS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JAMHURIYADDA FEDERALKA SOOMAALIYA</w:t>
                      </w:r>
                    </w:p>
                    <w:p w14:paraId="48EB271E" w14:textId="77777777" w:rsidR="002F2239" w:rsidRPr="0058781F" w:rsidRDefault="002F2239" w:rsidP="002F2239">
                      <w:pPr>
                        <w:spacing w:after="0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0033CC"/>
                          <w:sz w:val="21"/>
                          <w:szCs w:val="21"/>
                        </w:rPr>
                      </w:pPr>
                      <w:proofErr w:type="spellStart"/>
                      <w:r w:rsidRPr="0058781F">
                        <w:rPr>
                          <w:rFonts w:ascii="Trebuchet MS" w:hAnsi="Trebuchet MS" w:cs="Times New Roman"/>
                          <w:b/>
                          <w:bCs/>
                          <w:color w:val="0033CC"/>
                          <w:sz w:val="21"/>
                          <w:szCs w:val="21"/>
                        </w:rPr>
                        <w:t>Wasaaradda</w:t>
                      </w:r>
                      <w:proofErr w:type="spellEnd"/>
                      <w:r w:rsidRPr="0058781F">
                        <w:rPr>
                          <w:rFonts w:ascii="Trebuchet MS" w:hAnsi="Trebuchet MS" w:cs="Times New Roman"/>
                          <w:b/>
                          <w:bCs/>
                          <w:color w:val="0033CC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58781F">
                        <w:rPr>
                          <w:rFonts w:ascii="Trebuchet MS" w:hAnsi="Trebuchet MS" w:cs="Times New Roman"/>
                          <w:b/>
                          <w:bCs/>
                          <w:color w:val="0033CC"/>
                          <w:sz w:val="21"/>
                          <w:szCs w:val="21"/>
                        </w:rPr>
                        <w:t>Tamarta</w:t>
                      </w:r>
                      <w:proofErr w:type="spellEnd"/>
                      <w:r w:rsidRPr="0058781F">
                        <w:rPr>
                          <w:rFonts w:ascii="Trebuchet MS" w:hAnsi="Trebuchet MS" w:cs="Times New Roman"/>
                          <w:b/>
                          <w:bCs/>
                          <w:color w:val="0033CC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58781F">
                        <w:rPr>
                          <w:rFonts w:ascii="Trebuchet MS" w:hAnsi="Trebuchet MS" w:cs="Times New Roman"/>
                          <w:b/>
                          <w:bCs/>
                          <w:color w:val="0033CC"/>
                          <w:sz w:val="21"/>
                          <w:szCs w:val="21"/>
                        </w:rPr>
                        <w:t>iyo</w:t>
                      </w:r>
                      <w:proofErr w:type="spellEnd"/>
                      <w:r w:rsidRPr="0058781F">
                        <w:rPr>
                          <w:rFonts w:ascii="Trebuchet MS" w:hAnsi="Trebuchet MS" w:cs="Times New Roman"/>
                          <w:b/>
                          <w:bCs/>
                          <w:color w:val="0033CC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58781F">
                        <w:rPr>
                          <w:rFonts w:ascii="Trebuchet MS" w:hAnsi="Trebuchet MS" w:cs="Times New Roman"/>
                          <w:b/>
                          <w:bCs/>
                          <w:color w:val="0033CC"/>
                          <w:sz w:val="21"/>
                          <w:szCs w:val="21"/>
                        </w:rPr>
                        <w:t>Khayraadka</w:t>
                      </w:r>
                      <w:proofErr w:type="spellEnd"/>
                      <w:r w:rsidRPr="0058781F">
                        <w:rPr>
                          <w:rFonts w:ascii="Trebuchet MS" w:hAnsi="Trebuchet MS" w:cs="Times New Roman"/>
                          <w:b/>
                          <w:bCs/>
                          <w:color w:val="0033CC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58781F">
                        <w:rPr>
                          <w:rFonts w:ascii="Trebuchet MS" w:hAnsi="Trebuchet MS" w:cs="Times New Roman"/>
                          <w:b/>
                          <w:bCs/>
                          <w:color w:val="0033CC"/>
                          <w:sz w:val="21"/>
                          <w:szCs w:val="21"/>
                        </w:rPr>
                        <w:t>Biyaha</w:t>
                      </w:r>
                      <w:proofErr w:type="spellEnd"/>
                    </w:p>
                    <w:p w14:paraId="004875F4" w14:textId="77777777" w:rsidR="002F2239" w:rsidRPr="0058781F" w:rsidRDefault="002F2239" w:rsidP="002F2239">
                      <w:pPr>
                        <w:spacing w:after="0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0033CC"/>
                          <w:sz w:val="21"/>
                          <w:szCs w:val="21"/>
                        </w:rPr>
                      </w:pPr>
                      <w:proofErr w:type="spellStart"/>
                      <w:r w:rsidRPr="0058781F">
                        <w:rPr>
                          <w:rFonts w:ascii="Trebuchet MS" w:hAnsi="Trebuchet MS" w:cs="Times New Roman"/>
                          <w:b/>
                          <w:bCs/>
                          <w:color w:val="0033CC"/>
                          <w:sz w:val="21"/>
                          <w:szCs w:val="21"/>
                        </w:rPr>
                        <w:t>Xafiiska</w:t>
                      </w:r>
                      <w:proofErr w:type="spellEnd"/>
                      <w:r w:rsidRPr="0058781F">
                        <w:rPr>
                          <w:rFonts w:ascii="Trebuchet MS" w:hAnsi="Trebuchet MS" w:cs="Times New Roman"/>
                          <w:b/>
                          <w:bCs/>
                          <w:color w:val="0033CC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58781F">
                        <w:rPr>
                          <w:rFonts w:ascii="Trebuchet MS" w:hAnsi="Trebuchet MS" w:cs="Times New Roman"/>
                          <w:b/>
                          <w:bCs/>
                          <w:color w:val="0033CC"/>
                          <w:sz w:val="21"/>
                          <w:szCs w:val="21"/>
                        </w:rPr>
                        <w:t>Wasiirka</w:t>
                      </w:r>
                      <w:proofErr w:type="spellEnd"/>
                      <w:r w:rsidRPr="0058781F">
                        <w:rPr>
                          <w:rFonts w:ascii="Trebuchet MS" w:hAnsi="Trebuchet MS" w:cs="Times New Roman"/>
                          <w:b/>
                          <w:bCs/>
                          <w:color w:val="0033CC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6E1D320" w14:textId="77777777" w:rsidR="002F2239" w:rsidRPr="0058781F" w:rsidRDefault="002F2239" w:rsidP="002F2239">
                      <w:pPr>
                        <w:jc w:val="center"/>
                        <w:rPr>
                          <w:rFonts w:ascii="Tahoma" w:hAnsi="Tahoma" w:cs="Tahoma"/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8781F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B18E0" wp14:editId="4B664D2C">
                <wp:simplePos x="0" y="0"/>
                <wp:positionH relativeFrom="column">
                  <wp:posOffset>3816350</wp:posOffset>
                </wp:positionH>
                <wp:positionV relativeFrom="paragraph">
                  <wp:posOffset>-142240</wp:posOffset>
                </wp:positionV>
                <wp:extent cx="2988945" cy="941070"/>
                <wp:effectExtent l="0" t="0" r="2095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94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0DF72" w14:textId="77777777" w:rsidR="002F2239" w:rsidRPr="0058781F" w:rsidRDefault="002F2239" w:rsidP="002F2239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58781F">
                              <w:rPr>
                                <w:rFonts w:ascii="ae_AlMohanad" w:hAnsi="ae_AlMohanad" w:cs="ae_AlMohanad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جمهورية الصومال الفيدرالية</w:t>
                            </w:r>
                          </w:p>
                          <w:p w14:paraId="5538E224" w14:textId="77777777" w:rsidR="002F2239" w:rsidRPr="0058781F" w:rsidRDefault="002F2239" w:rsidP="002F2239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</w:pPr>
                            <w:r w:rsidRPr="0058781F">
                              <w:rPr>
                                <w:rFonts w:ascii="ae_AlMohanad" w:hAnsi="ae_AlMohanad" w:cs="ae_AlMohanad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  <w:t>وزارة الطاقة والموارد المائية</w:t>
                            </w:r>
                          </w:p>
                          <w:p w14:paraId="02487518" w14:textId="77777777" w:rsidR="002F2239" w:rsidRPr="0058781F" w:rsidRDefault="002F2239" w:rsidP="002F2239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</w:pPr>
                            <w:r w:rsidRPr="0058781F">
                              <w:rPr>
                                <w:rFonts w:ascii="ae_AlMohanad" w:hAnsi="ae_AlMohanad" w:cs="ae_AlMohanad"/>
                                <w:b/>
                                <w:bCs/>
                                <w:color w:val="0033CC"/>
                                <w:sz w:val="30"/>
                                <w:szCs w:val="30"/>
                                <w:rtl/>
                              </w:rPr>
                              <w:t>مكتب الوزير</w:t>
                            </w:r>
                          </w:p>
                          <w:p w14:paraId="30C0D06B" w14:textId="77777777" w:rsidR="002F2239" w:rsidRPr="0058781F" w:rsidRDefault="002F2239" w:rsidP="002F2239">
                            <w:pPr>
                              <w:spacing w:after="0" w:line="240" w:lineRule="auto"/>
                              <w:jc w:val="center"/>
                              <w:rPr>
                                <w:rFonts w:ascii="Droid Arabic Kufi" w:hAnsi="Droid Arabic Kufi" w:cs="Droid Arabic Kufi"/>
                                <w:b/>
                                <w:bCs/>
                                <w:color w:val="0000FF"/>
                                <w:sz w:val="25"/>
                                <w:szCs w:val="25"/>
                                <w:rtl/>
                              </w:rPr>
                            </w:pPr>
                          </w:p>
                          <w:p w14:paraId="70086346" w14:textId="77777777" w:rsidR="002F2239" w:rsidRPr="0058781F" w:rsidRDefault="002F2239" w:rsidP="002F2239">
                            <w:pPr>
                              <w:spacing w:after="0" w:line="240" w:lineRule="auto"/>
                              <w:jc w:val="center"/>
                              <w:rPr>
                                <w:rFonts w:ascii="Droid Arabic Kufi" w:hAnsi="Droid Arabic Kufi" w:cs="Droid Arabic Kufi"/>
                                <w:b/>
                                <w:bCs/>
                                <w:color w:val="0000FF"/>
                                <w:sz w:val="25"/>
                                <w:szCs w:val="25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B18E0" id="Rectangle 6" o:spid="_x0000_s1027" style="position:absolute;margin-left:300.5pt;margin-top:-11.2pt;width:235.35pt;height:7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" strokecolor="white">
                <v:textbox>
                  <w:txbxContent>
                    <w:p w14:paraId="1070DF72" w14:textId="77777777" w:rsidR="002F2239" w:rsidRPr="0058781F" w:rsidRDefault="002F2239" w:rsidP="002F2239">
                      <w:pPr>
                        <w:spacing w:after="0" w:line="240" w:lineRule="auto"/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58781F">
                        <w:rPr>
                          <w:rFonts w:ascii="ae_AlMohanad" w:hAnsi="ae_AlMohanad" w:cs="ae_AlMohanad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جمهورية الصومال الفيدرالية</w:t>
                      </w:r>
                    </w:p>
                    <w:p w14:paraId="5538E224" w14:textId="77777777" w:rsidR="002F2239" w:rsidRPr="0058781F" w:rsidRDefault="002F2239" w:rsidP="002F2239">
                      <w:pPr>
                        <w:spacing w:after="0" w:line="240" w:lineRule="auto"/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</w:pPr>
                      <w:r w:rsidRPr="0058781F">
                        <w:rPr>
                          <w:rFonts w:ascii="ae_AlMohanad" w:hAnsi="ae_AlMohanad" w:cs="ae_AlMohanad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  <w:t>وزارة الطاقة والموارد المائية</w:t>
                      </w:r>
                    </w:p>
                    <w:p w14:paraId="02487518" w14:textId="77777777" w:rsidR="002F2239" w:rsidRPr="0058781F" w:rsidRDefault="002F2239" w:rsidP="002F2239">
                      <w:pPr>
                        <w:spacing w:after="0" w:line="240" w:lineRule="auto"/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</w:pPr>
                      <w:r w:rsidRPr="0058781F">
                        <w:rPr>
                          <w:rFonts w:ascii="ae_AlMohanad" w:hAnsi="ae_AlMohanad" w:cs="ae_AlMohanad"/>
                          <w:b/>
                          <w:bCs/>
                          <w:color w:val="0033CC"/>
                          <w:sz w:val="30"/>
                          <w:szCs w:val="30"/>
                          <w:rtl/>
                        </w:rPr>
                        <w:t>مكتب الوزير</w:t>
                      </w:r>
                    </w:p>
                    <w:p w14:paraId="30C0D06B" w14:textId="77777777" w:rsidR="002F2239" w:rsidRPr="0058781F" w:rsidRDefault="002F2239" w:rsidP="002F2239">
                      <w:pPr>
                        <w:spacing w:after="0" w:line="240" w:lineRule="auto"/>
                        <w:jc w:val="center"/>
                        <w:rPr>
                          <w:rFonts w:ascii="Droid Arabic Kufi" w:hAnsi="Droid Arabic Kufi" w:cs="Droid Arabic Kufi"/>
                          <w:b/>
                          <w:bCs/>
                          <w:color w:val="0000FF"/>
                          <w:sz w:val="25"/>
                          <w:szCs w:val="25"/>
                          <w:rtl/>
                        </w:rPr>
                      </w:pPr>
                    </w:p>
                    <w:p w14:paraId="70086346" w14:textId="77777777" w:rsidR="002F2239" w:rsidRPr="0058781F" w:rsidRDefault="002F2239" w:rsidP="002F2239">
                      <w:pPr>
                        <w:spacing w:after="0" w:line="240" w:lineRule="auto"/>
                        <w:jc w:val="center"/>
                        <w:rPr>
                          <w:rFonts w:ascii="Droid Arabic Kufi" w:hAnsi="Droid Arabic Kufi" w:cs="Droid Arabic Kufi"/>
                          <w:b/>
                          <w:bCs/>
                          <w:color w:val="0000FF"/>
                          <w:sz w:val="25"/>
                          <w:szCs w:val="25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8781F">
        <w:rPr>
          <w:rFonts w:ascii="Times New Roman" w:hAnsi="Times New Roman" w:cs="Times New Roman"/>
          <w:noProof/>
          <w:sz w:val="19"/>
          <w:szCs w:val="19"/>
        </w:rPr>
        <w:drawing>
          <wp:anchor distT="0" distB="0" distL="114300" distR="114300" simplePos="0" relativeHeight="251663360" behindDoc="0" locked="0" layoutInCell="1" allowOverlap="1" wp14:anchorId="2EAB7E4E" wp14:editId="041950B4">
            <wp:simplePos x="0" y="0"/>
            <wp:positionH relativeFrom="column">
              <wp:posOffset>2581275</wp:posOffset>
            </wp:positionH>
            <wp:positionV relativeFrom="paragraph">
              <wp:posOffset>-191135</wp:posOffset>
            </wp:positionV>
            <wp:extent cx="1235075" cy="1007110"/>
            <wp:effectExtent l="0" t="0" r="3175" b="2540"/>
            <wp:wrapNone/>
            <wp:docPr id="5" name="Picture 5" descr="A coat of arms with cheetahs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oat of arms with cheetahs and a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81F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9BF1D" wp14:editId="74659E70">
                <wp:simplePos x="0" y="0"/>
                <wp:positionH relativeFrom="column">
                  <wp:posOffset>1244600</wp:posOffset>
                </wp:positionH>
                <wp:positionV relativeFrom="paragraph">
                  <wp:posOffset>815975</wp:posOffset>
                </wp:positionV>
                <wp:extent cx="4139565" cy="716915"/>
                <wp:effectExtent l="0" t="0" r="13335" b="260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956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A3EAA" w14:textId="77777777" w:rsidR="002F2239" w:rsidRPr="0058781F" w:rsidRDefault="002F2239" w:rsidP="002F2239">
                            <w:pPr>
                              <w:spacing w:after="0"/>
                              <w:jc w:val="center"/>
                              <w:rPr>
                                <w:rFonts w:ascii="Trebuchet MS" w:hAnsi="Trebuchet MS" w:cs="Tahoma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58781F">
                              <w:rPr>
                                <w:rFonts w:ascii="Trebuchet MS" w:hAnsi="Trebuchet MS" w:cs="Tahoma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Federal Republic of Somalia</w:t>
                            </w:r>
                          </w:p>
                          <w:p w14:paraId="4B02FBB0" w14:textId="77777777" w:rsidR="002F2239" w:rsidRPr="0058781F" w:rsidRDefault="002F2239" w:rsidP="002F2239">
                            <w:pPr>
                              <w:spacing w:after="0"/>
                              <w:jc w:val="center"/>
                              <w:rPr>
                                <w:rFonts w:ascii="Trebuchet MS" w:hAnsi="Trebuchet MS" w:cs="Tahoma"/>
                                <w:b/>
                                <w:bCs/>
                                <w:color w:val="0033CC"/>
                                <w:sz w:val="23"/>
                                <w:szCs w:val="23"/>
                              </w:rPr>
                            </w:pPr>
                            <w:r w:rsidRPr="0058781F">
                              <w:rPr>
                                <w:rFonts w:ascii="Trebuchet MS" w:hAnsi="Trebuchet MS" w:cs="Tahoma"/>
                                <w:b/>
                                <w:bCs/>
                                <w:color w:val="0033CC"/>
                                <w:sz w:val="23"/>
                                <w:szCs w:val="23"/>
                              </w:rPr>
                              <w:t xml:space="preserve">Ministry of Energy and Water Resources </w:t>
                            </w:r>
                          </w:p>
                          <w:p w14:paraId="4C7E798F" w14:textId="77777777" w:rsidR="002F2239" w:rsidRPr="0058781F" w:rsidRDefault="002F2239" w:rsidP="002F2239">
                            <w:pPr>
                              <w:spacing w:after="0"/>
                              <w:jc w:val="center"/>
                              <w:rPr>
                                <w:rFonts w:ascii="Trebuchet MS" w:hAnsi="Trebuchet MS" w:cs="Tahoma"/>
                                <w:b/>
                                <w:bCs/>
                                <w:color w:val="0033CC"/>
                                <w:sz w:val="23"/>
                                <w:szCs w:val="23"/>
                              </w:rPr>
                            </w:pPr>
                            <w:r w:rsidRPr="0058781F">
                              <w:rPr>
                                <w:rFonts w:ascii="Trebuchet MS" w:hAnsi="Trebuchet MS" w:cs="Tahoma"/>
                                <w:b/>
                                <w:bCs/>
                                <w:color w:val="0033CC"/>
                                <w:sz w:val="23"/>
                                <w:szCs w:val="23"/>
                              </w:rPr>
                              <w:t>Office of the Minister</w:t>
                            </w:r>
                          </w:p>
                          <w:p w14:paraId="2B0A4EFF" w14:textId="77777777" w:rsidR="002F2239" w:rsidRPr="0058781F" w:rsidRDefault="002F2239" w:rsidP="002F223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130BB5"/>
                                <w:sz w:val="19"/>
                                <w:szCs w:val="19"/>
                              </w:rPr>
                            </w:pPr>
                            <w:r w:rsidRPr="0058781F">
                              <w:rPr>
                                <w:rFonts w:ascii="Tahoma" w:hAnsi="Tahoma" w:cs="Tahoma"/>
                                <w:b/>
                                <w:bCs/>
                                <w:color w:val="130BB5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  <w:p w14:paraId="458563A1" w14:textId="77777777" w:rsidR="002F2239" w:rsidRPr="0058781F" w:rsidRDefault="002F2239" w:rsidP="002F223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9"/>
                                <w:szCs w:val="19"/>
                              </w:rPr>
                            </w:pPr>
                          </w:p>
                          <w:p w14:paraId="294BECE9" w14:textId="77777777" w:rsidR="002F2239" w:rsidRPr="0058781F" w:rsidRDefault="002F2239" w:rsidP="002F2239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9BF1D" id="Rectangle 3" o:spid="_x0000_s1028" style="position:absolute;margin-left:98pt;margin-top:64.25pt;width:325.95pt;height:5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" strokecolor="white">
                <v:textbox>
                  <w:txbxContent>
                    <w:p w14:paraId="73BA3EAA" w14:textId="77777777" w:rsidR="002F2239" w:rsidRPr="0058781F" w:rsidRDefault="002F2239" w:rsidP="002F2239">
                      <w:pPr>
                        <w:spacing w:after="0"/>
                        <w:jc w:val="center"/>
                        <w:rPr>
                          <w:rFonts w:ascii="Trebuchet MS" w:hAnsi="Trebuchet MS" w:cs="Tahoma"/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58781F">
                        <w:rPr>
                          <w:rFonts w:ascii="Trebuchet MS" w:hAnsi="Trebuchet MS" w:cs="Tahoma"/>
                          <w:b/>
                          <w:bCs/>
                          <w:color w:val="000000"/>
                          <w:sz w:val="23"/>
                          <w:szCs w:val="23"/>
                        </w:rPr>
                        <w:t>Federal Republic of Somalia</w:t>
                      </w:r>
                    </w:p>
                    <w:p w14:paraId="4B02FBB0" w14:textId="77777777" w:rsidR="002F2239" w:rsidRPr="0058781F" w:rsidRDefault="002F2239" w:rsidP="002F2239">
                      <w:pPr>
                        <w:spacing w:after="0"/>
                        <w:jc w:val="center"/>
                        <w:rPr>
                          <w:rFonts w:ascii="Trebuchet MS" w:hAnsi="Trebuchet MS" w:cs="Tahoma"/>
                          <w:b/>
                          <w:bCs/>
                          <w:color w:val="0033CC"/>
                          <w:sz w:val="23"/>
                          <w:szCs w:val="23"/>
                        </w:rPr>
                      </w:pPr>
                      <w:r w:rsidRPr="0058781F">
                        <w:rPr>
                          <w:rFonts w:ascii="Trebuchet MS" w:hAnsi="Trebuchet MS" w:cs="Tahoma"/>
                          <w:b/>
                          <w:bCs/>
                          <w:color w:val="0033CC"/>
                          <w:sz w:val="23"/>
                          <w:szCs w:val="23"/>
                        </w:rPr>
                        <w:t xml:space="preserve">Ministry of Energy and Water Resources </w:t>
                      </w:r>
                    </w:p>
                    <w:p w14:paraId="4C7E798F" w14:textId="77777777" w:rsidR="002F2239" w:rsidRPr="0058781F" w:rsidRDefault="002F2239" w:rsidP="002F2239">
                      <w:pPr>
                        <w:spacing w:after="0"/>
                        <w:jc w:val="center"/>
                        <w:rPr>
                          <w:rFonts w:ascii="Trebuchet MS" w:hAnsi="Trebuchet MS" w:cs="Tahoma"/>
                          <w:b/>
                          <w:bCs/>
                          <w:color w:val="0033CC"/>
                          <w:sz w:val="23"/>
                          <w:szCs w:val="23"/>
                        </w:rPr>
                      </w:pPr>
                      <w:r w:rsidRPr="0058781F">
                        <w:rPr>
                          <w:rFonts w:ascii="Trebuchet MS" w:hAnsi="Trebuchet MS" w:cs="Tahoma"/>
                          <w:b/>
                          <w:bCs/>
                          <w:color w:val="0033CC"/>
                          <w:sz w:val="23"/>
                          <w:szCs w:val="23"/>
                        </w:rPr>
                        <w:t>Office of the Minister</w:t>
                      </w:r>
                    </w:p>
                    <w:p w14:paraId="2B0A4EFF" w14:textId="77777777" w:rsidR="002F2239" w:rsidRPr="0058781F" w:rsidRDefault="002F2239" w:rsidP="002F223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130BB5"/>
                          <w:sz w:val="19"/>
                          <w:szCs w:val="19"/>
                        </w:rPr>
                      </w:pPr>
                      <w:r w:rsidRPr="0058781F">
                        <w:rPr>
                          <w:rFonts w:ascii="Tahoma" w:hAnsi="Tahoma" w:cs="Tahoma"/>
                          <w:b/>
                          <w:bCs/>
                          <w:color w:val="130BB5"/>
                          <w:sz w:val="19"/>
                          <w:szCs w:val="19"/>
                        </w:rPr>
                        <w:t xml:space="preserve">  </w:t>
                      </w:r>
                    </w:p>
                    <w:p w14:paraId="458563A1" w14:textId="77777777" w:rsidR="002F2239" w:rsidRPr="0058781F" w:rsidRDefault="002F2239" w:rsidP="002F223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9"/>
                          <w:szCs w:val="19"/>
                        </w:rPr>
                      </w:pPr>
                    </w:p>
                    <w:p w14:paraId="294BECE9" w14:textId="77777777" w:rsidR="002F2239" w:rsidRPr="0058781F" w:rsidRDefault="002F2239" w:rsidP="002F2239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8781F">
        <w:rPr>
          <w:rFonts w:ascii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C25E5" wp14:editId="2AC6C218">
                <wp:simplePos x="0" y="0"/>
                <wp:positionH relativeFrom="column">
                  <wp:posOffset>-391160</wp:posOffset>
                </wp:positionH>
                <wp:positionV relativeFrom="paragraph">
                  <wp:posOffset>1562100</wp:posOffset>
                </wp:positionV>
                <wp:extent cx="6868160" cy="0"/>
                <wp:effectExtent l="46990" t="45085" r="47625" b="501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160" cy="0"/>
                        </a:xfrm>
                        <a:prstGeom prst="line">
                          <a:avLst/>
                        </a:prstGeom>
                        <a:noFill/>
                        <a:ln w="88900" cmpd="thickThin" algn="ctr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948E5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30.8pt,123pt" to="510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" strokecolor="#339" strokeweight="7pt">
                <v:stroke linestyle="thickThin" joinstyle="miter"/>
              </v:line>
            </w:pict>
          </mc:Fallback>
        </mc:AlternateContent>
      </w:r>
    </w:p>
    <w:p w14:paraId="096AA44B" w14:textId="77777777" w:rsidR="002F2239" w:rsidRPr="0058781F" w:rsidRDefault="002F2239" w:rsidP="002F2239">
      <w:pPr>
        <w:tabs>
          <w:tab w:val="left" w:pos="5329"/>
        </w:tabs>
        <w:rPr>
          <w:rFonts w:ascii="Times New Roman" w:hAnsi="Times New Roman" w:cs="Times New Roman"/>
          <w:sz w:val="19"/>
          <w:szCs w:val="19"/>
        </w:rPr>
      </w:pPr>
      <w:r w:rsidRPr="0058781F">
        <w:rPr>
          <w:rFonts w:ascii="Times New Roman" w:hAnsi="Times New Roman" w:cs="Times New Roman"/>
          <w:sz w:val="19"/>
          <w:szCs w:val="19"/>
        </w:rPr>
        <w:tab/>
      </w:r>
    </w:p>
    <w:p w14:paraId="5B2D9056" w14:textId="77777777" w:rsidR="002F2239" w:rsidRPr="0058781F" w:rsidRDefault="002F2239" w:rsidP="002F2239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7E070AD4" w14:textId="77777777" w:rsidR="002F2239" w:rsidRPr="0058781F" w:rsidRDefault="002F2239" w:rsidP="002F2239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6F37742E" w14:textId="77777777" w:rsidR="002F2239" w:rsidRPr="0058781F" w:rsidRDefault="002F2239" w:rsidP="002F2239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3D70EAA5" w14:textId="77777777" w:rsidR="002F2239" w:rsidRPr="0058781F" w:rsidRDefault="002F2239" w:rsidP="002F2239">
      <w:pPr>
        <w:tabs>
          <w:tab w:val="left" w:pos="1620"/>
          <w:tab w:val="center" w:pos="4860"/>
          <w:tab w:val="left" w:pos="5325"/>
          <w:tab w:val="left" w:pos="5745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58781F">
        <w:rPr>
          <w:rFonts w:ascii="Times New Roman" w:hAnsi="Times New Roman" w:cs="Times New Roman"/>
          <w:sz w:val="19"/>
          <w:szCs w:val="19"/>
        </w:rPr>
        <w:tab/>
      </w:r>
      <w:r w:rsidRPr="0058781F">
        <w:rPr>
          <w:rFonts w:ascii="Times New Roman" w:hAnsi="Times New Roman" w:cs="Times New Roman"/>
          <w:sz w:val="19"/>
          <w:szCs w:val="19"/>
        </w:rPr>
        <w:tab/>
        <w:t xml:space="preserve">   </w:t>
      </w:r>
      <w:r w:rsidRPr="0058781F">
        <w:rPr>
          <w:rFonts w:ascii="Times New Roman" w:hAnsi="Times New Roman" w:cs="Times New Roman"/>
          <w:sz w:val="19"/>
          <w:szCs w:val="19"/>
        </w:rPr>
        <w:tab/>
      </w:r>
      <w:r w:rsidRPr="0058781F">
        <w:rPr>
          <w:rFonts w:ascii="Times New Roman" w:hAnsi="Times New Roman" w:cs="Times New Roman"/>
          <w:sz w:val="19"/>
          <w:szCs w:val="19"/>
        </w:rPr>
        <w:tab/>
      </w:r>
    </w:p>
    <w:p w14:paraId="2FE67F01" w14:textId="77777777" w:rsidR="002F2239" w:rsidRPr="0058781F" w:rsidRDefault="002F2239" w:rsidP="002F2239">
      <w:pPr>
        <w:spacing w:after="0"/>
        <w:ind w:left="-288"/>
        <w:rPr>
          <w:rFonts w:ascii="Times New Roman" w:hAnsi="Times New Roman" w:cs="Times New Roman"/>
          <w:sz w:val="19"/>
          <w:szCs w:val="19"/>
        </w:rPr>
      </w:pPr>
    </w:p>
    <w:p w14:paraId="38A312A5" w14:textId="77777777" w:rsidR="002F2239" w:rsidRPr="0058781F" w:rsidRDefault="002F2239" w:rsidP="002F2239">
      <w:pPr>
        <w:spacing w:after="0"/>
        <w:ind w:left="-288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630F1024" w14:textId="77777777" w:rsidR="002F2239" w:rsidRPr="0058781F" w:rsidRDefault="002F2239" w:rsidP="002F2239">
      <w:pPr>
        <w:spacing w:after="0"/>
        <w:jc w:val="both"/>
        <w:rPr>
          <w:rFonts w:ascii="Times New Roman" w:hAnsi="Times New Roman" w:cs="Times New Roman"/>
          <w:sz w:val="25"/>
          <w:szCs w:val="25"/>
          <w:lang w:val="so-SO"/>
        </w:rPr>
      </w:pPr>
      <w:r w:rsidRPr="0058781F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0EEF5" wp14:editId="72ABF77B">
                <wp:simplePos x="0" y="0"/>
                <wp:positionH relativeFrom="column">
                  <wp:posOffset>5504592</wp:posOffset>
                </wp:positionH>
                <wp:positionV relativeFrom="paragraph">
                  <wp:posOffset>220035</wp:posOffset>
                </wp:positionV>
                <wp:extent cx="1970405" cy="274955"/>
                <wp:effectExtent l="0" t="0" r="1079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7040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1A448" w14:textId="5F916756" w:rsidR="002F2239" w:rsidRPr="0058781F" w:rsidRDefault="002F2239" w:rsidP="002F2239">
                            <w:pPr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31</w:t>
                            </w:r>
                            <w:r w:rsidRPr="0058781F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Luuliyo</w:t>
                            </w:r>
                            <w:proofErr w:type="spellEnd"/>
                            <w:r w:rsidRPr="0058781F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0EEF5" id="Rectangle 1" o:spid="_x0000_s1029" style="position:absolute;left:0;text-align:left;margin-left:433.45pt;margin-top:17.35pt;width:155.15pt;height:21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" strokecolor="white">
                <v:textbox>
                  <w:txbxContent>
                    <w:p w14:paraId="1B11A448" w14:textId="5F916756" w:rsidR="002F2239" w:rsidRPr="0058781F" w:rsidRDefault="002F2239" w:rsidP="002F2239">
                      <w:pPr>
                        <w:rPr>
                          <w:rFonts w:ascii="Arial Narrow" w:hAnsi="Arial Narrow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31</w:t>
                      </w:r>
                      <w:r w:rsidRPr="0058781F">
                        <w:rPr>
                          <w:rFonts w:ascii="Arial Narrow" w:hAnsi="Arial Narrow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Luuliyo</w:t>
                      </w:r>
                      <w:proofErr w:type="spellEnd"/>
                      <w:r w:rsidRPr="0058781F">
                        <w:rPr>
                          <w:rFonts w:ascii="Arial Narrow" w:hAnsi="Arial Narrow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, 2023</w:t>
                      </w:r>
                    </w:p>
                  </w:txbxContent>
                </v:textbox>
              </v:rect>
            </w:pict>
          </mc:Fallback>
        </mc:AlternateContent>
      </w:r>
      <w:r w:rsidRPr="0058781F">
        <w:rPr>
          <w:rFonts w:ascii="Times New Roman" w:hAnsi="Times New Roman" w:cs="Times New Roman"/>
          <w:sz w:val="25"/>
          <w:szCs w:val="25"/>
          <w:lang w:val="so-SO"/>
        </w:rPr>
        <w:t xml:space="preserve">                                                                                                                                                                       </w:t>
      </w:r>
    </w:p>
    <w:p w14:paraId="53EB2ADD" w14:textId="77777777" w:rsidR="002F2239" w:rsidRDefault="002F2239" w:rsidP="002F2239">
      <w:pPr>
        <w:pStyle w:val="Heading1"/>
        <w:rPr>
          <w:lang w:val="so-SO"/>
        </w:rPr>
      </w:pPr>
    </w:p>
    <w:p w14:paraId="28540B9B" w14:textId="1AEAA939" w:rsidR="002F2239" w:rsidRPr="002F2239" w:rsidRDefault="002F2239" w:rsidP="002F2239">
      <w:pPr>
        <w:pStyle w:val="Heading1"/>
        <w:rPr>
          <w:lang w:val="so-SO"/>
        </w:rPr>
      </w:pPr>
      <w:proofErr w:type="spellStart"/>
      <w:r w:rsidRPr="002F2239">
        <w:t>Hay’adda</w:t>
      </w:r>
      <w:proofErr w:type="spellEnd"/>
      <w:r w:rsidRPr="002F2239">
        <w:t xml:space="preserve"> </w:t>
      </w:r>
      <w:proofErr w:type="spellStart"/>
      <w:r w:rsidRPr="002F2239">
        <w:t>Korantada</w:t>
      </w:r>
      <w:proofErr w:type="spellEnd"/>
      <w:r w:rsidRPr="002F2239">
        <w:t xml:space="preserve"> </w:t>
      </w:r>
      <w:proofErr w:type="spellStart"/>
      <w:r w:rsidRPr="002F2239">
        <w:t>Qaranka</w:t>
      </w:r>
      <w:proofErr w:type="spellEnd"/>
    </w:p>
    <w:p w14:paraId="15839310" w14:textId="77777777" w:rsidR="002F2239" w:rsidRDefault="002F2239" w:rsidP="002F2239"/>
    <w:p w14:paraId="2760B4EE" w14:textId="42851DFC" w:rsidR="002F2239" w:rsidRDefault="002F2239" w:rsidP="002F2239">
      <w:pPr>
        <w:spacing w:line="360" w:lineRule="auto"/>
        <w:jc w:val="both"/>
      </w:pPr>
      <w:proofErr w:type="spellStart"/>
      <w:r>
        <w:t>Muqdisho</w:t>
      </w:r>
      <w:proofErr w:type="spellEnd"/>
      <w:r>
        <w:t xml:space="preserve">: 31, </w:t>
      </w:r>
      <w:proofErr w:type="spellStart"/>
      <w:r>
        <w:t>Luuliyo</w:t>
      </w:r>
      <w:proofErr w:type="spellEnd"/>
      <w:r>
        <w:t xml:space="preserve">, </w:t>
      </w:r>
      <w:proofErr w:type="spellStart"/>
      <w:r>
        <w:t>Maareeyaha</w:t>
      </w:r>
      <w:proofErr w:type="spellEnd"/>
      <w:r>
        <w:t xml:space="preserve"> </w:t>
      </w:r>
      <w:proofErr w:type="spellStart"/>
      <w:r>
        <w:t>Hay’adda</w:t>
      </w:r>
      <w:proofErr w:type="spellEnd"/>
      <w:r>
        <w:t xml:space="preserve"> </w:t>
      </w:r>
      <w:proofErr w:type="spellStart"/>
      <w:r>
        <w:t>Korantada</w:t>
      </w:r>
      <w:proofErr w:type="spellEnd"/>
      <w:r>
        <w:t xml:space="preserve"> </w:t>
      </w:r>
      <w:proofErr w:type="spellStart"/>
      <w:r>
        <w:t>Qaranka</w:t>
      </w:r>
      <w:proofErr w:type="spellEnd"/>
      <w:r>
        <w:t xml:space="preserve"> </w:t>
      </w:r>
      <w:proofErr w:type="spellStart"/>
      <w:r>
        <w:t>Mudane</w:t>
      </w:r>
      <w:proofErr w:type="spellEnd"/>
      <w:r>
        <w:t xml:space="preserve"> Abdullahi Ahmed Dayib </w:t>
      </w:r>
      <w:proofErr w:type="spellStart"/>
      <w:r>
        <w:t>oo</w:t>
      </w:r>
      <w:proofErr w:type="spellEnd"/>
      <w:r>
        <w:t xml:space="preserve"> ay </w:t>
      </w:r>
      <w:proofErr w:type="spellStart"/>
      <w:r>
        <w:t>weheliyaan</w:t>
      </w:r>
      <w:proofErr w:type="spellEnd"/>
      <w:r>
        <w:t xml:space="preserve"> </w:t>
      </w:r>
      <w:proofErr w:type="spellStart"/>
      <w:r>
        <w:t>Maareeye</w:t>
      </w:r>
      <w:proofErr w:type="spellEnd"/>
      <w:r>
        <w:t xml:space="preserve"> Ku </w:t>
      </w:r>
      <w:proofErr w:type="spellStart"/>
      <w:r>
        <w:t>Xigeenka</w:t>
      </w:r>
      <w:proofErr w:type="spellEnd"/>
      <w:r>
        <w:t xml:space="preserve"> </w:t>
      </w:r>
      <w:proofErr w:type="spellStart"/>
      <w:r>
        <w:t>Hay’adda</w:t>
      </w:r>
      <w:proofErr w:type="spellEnd"/>
      <w:r>
        <w:t xml:space="preserve"> Mohamed Ibrahim Muuse, </w:t>
      </w:r>
      <w:proofErr w:type="spellStart"/>
      <w:r>
        <w:t>iyo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hayaha</w:t>
      </w:r>
      <w:proofErr w:type="spellEnd"/>
      <w:r>
        <w:t xml:space="preserve"> </w:t>
      </w:r>
      <w:proofErr w:type="spellStart"/>
      <w:r>
        <w:t>Agaasimaha</w:t>
      </w:r>
      <w:proofErr w:type="spellEnd"/>
      <w:r>
        <w:t xml:space="preserve"> </w:t>
      </w:r>
      <w:proofErr w:type="spellStart"/>
      <w:r>
        <w:t>Waaxda</w:t>
      </w:r>
      <w:proofErr w:type="spellEnd"/>
      <w:r>
        <w:t xml:space="preserve"> </w:t>
      </w:r>
      <w:proofErr w:type="spellStart"/>
      <w:r>
        <w:t>Tamarta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Wasaaradda</w:t>
      </w:r>
      <w:proofErr w:type="spellEnd"/>
      <w:r>
        <w:t xml:space="preserve"> </w:t>
      </w:r>
      <w:proofErr w:type="spellStart"/>
      <w:r>
        <w:t>Tamarta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Khayraadka</w:t>
      </w:r>
      <w:proofErr w:type="spellEnd"/>
      <w:r>
        <w:t xml:space="preserve"> </w:t>
      </w:r>
      <w:proofErr w:type="spellStart"/>
      <w:r>
        <w:t>Biyaha</w:t>
      </w:r>
      <w:proofErr w:type="spellEnd"/>
      <w:r>
        <w:t xml:space="preserve"> Abdifatah Abshir Ibrahim, </w:t>
      </w:r>
      <w:proofErr w:type="spellStart"/>
      <w:r>
        <w:t>ayaa</w:t>
      </w:r>
      <w:proofErr w:type="spellEnd"/>
      <w:r>
        <w:t xml:space="preserve"> kulan </w:t>
      </w:r>
      <w:proofErr w:type="spellStart"/>
      <w:r>
        <w:t>laqaatay</w:t>
      </w:r>
      <w:proofErr w:type="spellEnd"/>
      <w:r>
        <w:t xml:space="preserve"> </w:t>
      </w:r>
      <w:proofErr w:type="spellStart"/>
      <w:r>
        <w:t>Unugga</w:t>
      </w:r>
      <w:proofErr w:type="spellEnd"/>
      <w:r>
        <w:t xml:space="preserve"> </w:t>
      </w:r>
      <w:proofErr w:type="spellStart"/>
      <w:r>
        <w:t>Fulinta</w:t>
      </w:r>
      <w:proofErr w:type="spellEnd"/>
      <w:r>
        <w:t xml:space="preserve"> </w:t>
      </w:r>
      <w:proofErr w:type="spellStart"/>
      <w:r>
        <w:t>Mashruuca</w:t>
      </w:r>
      <w:proofErr w:type="spellEnd"/>
      <w:r>
        <w:t xml:space="preserve"> Dib </w:t>
      </w:r>
      <w:proofErr w:type="spellStart"/>
      <w:r>
        <w:t>Usoo</w:t>
      </w:r>
      <w:proofErr w:type="spellEnd"/>
      <w:r>
        <w:t xml:space="preserve"> </w:t>
      </w:r>
      <w:proofErr w:type="spellStart"/>
      <w:r>
        <w:t>Kabashada</w:t>
      </w:r>
      <w:proofErr w:type="spellEnd"/>
      <w:r>
        <w:t xml:space="preserve"> </w:t>
      </w:r>
      <w:proofErr w:type="spellStart"/>
      <w:r>
        <w:t>Korantada</w:t>
      </w:r>
      <w:proofErr w:type="spellEnd"/>
      <w:r>
        <w:t xml:space="preserve"> Dalka (ILAYS). </w:t>
      </w:r>
    </w:p>
    <w:p w14:paraId="48198690" w14:textId="07DC1502" w:rsidR="002F2239" w:rsidRDefault="002F2239" w:rsidP="002F2239">
      <w:pPr>
        <w:spacing w:line="360" w:lineRule="auto"/>
        <w:jc w:val="both"/>
      </w:pPr>
      <w:proofErr w:type="spellStart"/>
      <w:r>
        <w:t>Unugga</w:t>
      </w:r>
      <w:proofErr w:type="spellEnd"/>
      <w:r>
        <w:t xml:space="preserve"> </w:t>
      </w:r>
      <w:proofErr w:type="spellStart"/>
      <w:r>
        <w:t>Fulinta</w:t>
      </w:r>
      <w:proofErr w:type="spellEnd"/>
      <w:r>
        <w:t xml:space="preserve"> </w:t>
      </w:r>
      <w:proofErr w:type="spellStart"/>
      <w:r>
        <w:t>Mashruuca</w:t>
      </w:r>
      <w:proofErr w:type="spellEnd"/>
      <w:r>
        <w:t xml:space="preserve">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warbixinno</w:t>
      </w:r>
      <w:proofErr w:type="spellEnd"/>
      <w:r>
        <w:t xml:space="preserve"> ka </w:t>
      </w:r>
      <w:proofErr w:type="spellStart"/>
      <w:r>
        <w:t>siiyay</w:t>
      </w:r>
      <w:proofErr w:type="spellEnd"/>
      <w:r>
        <w:t xml:space="preserve"> </w:t>
      </w:r>
      <w:proofErr w:type="spellStart"/>
      <w:r>
        <w:t>Maareeyaha</w:t>
      </w:r>
      <w:proofErr w:type="spellEnd"/>
      <w:r>
        <w:t xml:space="preserve"> </w:t>
      </w:r>
      <w:proofErr w:type="spellStart"/>
      <w:r>
        <w:t>guulaha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waxqabadyada</w:t>
      </w:r>
      <w:proofErr w:type="spellEnd"/>
      <w:r>
        <w:t xml:space="preserve"> </w:t>
      </w:r>
      <w:proofErr w:type="spellStart"/>
      <w:r>
        <w:t>mashruuca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guud</w:t>
      </w:r>
      <w:proofErr w:type="spellEnd"/>
      <w:r>
        <w:t xml:space="preserve"> </w:t>
      </w:r>
      <w:proofErr w:type="spellStart"/>
      <w:r>
        <w:t>ahaan</w:t>
      </w:r>
      <w:proofErr w:type="spellEnd"/>
      <w:r>
        <w:t xml:space="preserve"> </w:t>
      </w:r>
      <w:proofErr w:type="spellStart"/>
      <w:r>
        <w:t>tamarta</w:t>
      </w:r>
      <w:proofErr w:type="spellEnd"/>
      <w:r>
        <w:t xml:space="preserve"> </w:t>
      </w:r>
      <w:proofErr w:type="spellStart"/>
      <w:r>
        <w:t>dalka</w:t>
      </w:r>
      <w:proofErr w:type="spellEnd"/>
      <w:r>
        <w:t xml:space="preserve">,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sidoo</w:t>
      </w:r>
      <w:proofErr w:type="spellEnd"/>
      <w:r>
        <w:t xml:space="preserve"> kale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warbixiyay</w:t>
      </w:r>
      <w:proofErr w:type="spellEnd"/>
      <w:r>
        <w:t xml:space="preserve"> </w:t>
      </w:r>
      <w:proofErr w:type="spellStart"/>
      <w:r>
        <w:t>hawlaha</w:t>
      </w:r>
      <w:proofErr w:type="spellEnd"/>
      <w:r>
        <w:t xml:space="preserve"> </w:t>
      </w:r>
      <w:proofErr w:type="spellStart"/>
      <w:r>
        <w:t>hortabinta</w:t>
      </w:r>
      <w:proofErr w:type="spellEnd"/>
      <w:r>
        <w:t xml:space="preserve"> u ah </w:t>
      </w:r>
      <w:proofErr w:type="spellStart"/>
      <w:r>
        <w:t>mashruuca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ay </w:t>
      </w:r>
      <w:proofErr w:type="spellStart"/>
      <w:r>
        <w:t>qayb</w:t>
      </w:r>
      <w:proofErr w:type="spellEnd"/>
      <w:r>
        <w:t xml:space="preserve"> ka </w:t>
      </w:r>
      <w:proofErr w:type="spellStart"/>
      <w:r>
        <w:t>tahay</w:t>
      </w:r>
      <w:proofErr w:type="spellEnd"/>
      <w:r>
        <w:t xml:space="preserve"> </w:t>
      </w:r>
      <w:proofErr w:type="spellStart"/>
      <w:r>
        <w:t>hirgalinta</w:t>
      </w:r>
      <w:proofErr w:type="spellEnd"/>
      <w:r>
        <w:t xml:space="preserve"> </w:t>
      </w:r>
      <w:proofErr w:type="spellStart"/>
      <w:r>
        <w:t>Sharciga</w:t>
      </w:r>
      <w:proofErr w:type="spellEnd"/>
      <w:r>
        <w:t xml:space="preserve"> </w:t>
      </w:r>
      <w:proofErr w:type="spellStart"/>
      <w:r>
        <w:t>Korantada</w:t>
      </w:r>
      <w:proofErr w:type="spellEnd"/>
      <w:r>
        <w:t xml:space="preserve"> Dalka </w:t>
      </w:r>
      <w:proofErr w:type="spellStart"/>
      <w:r>
        <w:t>iyo</w:t>
      </w:r>
      <w:proofErr w:type="spellEnd"/>
      <w:r>
        <w:t xml:space="preserve"> </w:t>
      </w:r>
      <w:proofErr w:type="spellStart"/>
      <w:r>
        <w:t>Xeer-nidaamiyeyaasha</w:t>
      </w:r>
      <w:proofErr w:type="spellEnd"/>
      <w:r>
        <w:t xml:space="preserve"> </w:t>
      </w:r>
      <w:proofErr w:type="spellStart"/>
      <w:r>
        <w:t>Tariifada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Rukhsadda</w:t>
      </w:r>
      <w:proofErr w:type="spellEnd"/>
      <w:r>
        <w:t xml:space="preserve"> </w:t>
      </w:r>
      <w:proofErr w:type="spellStart"/>
      <w:r>
        <w:t>Korontada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ay </w:t>
      </w:r>
      <w:proofErr w:type="spellStart"/>
      <w:r>
        <w:t>Hay’adda</w:t>
      </w:r>
      <w:proofErr w:type="spellEnd"/>
      <w:r>
        <w:t xml:space="preserve"> </w:t>
      </w:r>
      <w:proofErr w:type="spellStart"/>
      <w:r>
        <w:t>Korantada</w:t>
      </w:r>
      <w:proofErr w:type="spellEnd"/>
      <w:r>
        <w:t xml:space="preserve"> </w:t>
      </w:r>
      <w:proofErr w:type="spellStart"/>
      <w:r>
        <w:t>Qaranka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doonto</w:t>
      </w:r>
      <w:proofErr w:type="spellEnd"/>
      <w:r>
        <w:t xml:space="preserve">. </w:t>
      </w:r>
    </w:p>
    <w:p w14:paraId="00D5565C" w14:textId="211E93A4" w:rsidR="002F2239" w:rsidRDefault="002F2239" w:rsidP="002F2239">
      <w:pPr>
        <w:spacing w:line="360" w:lineRule="auto"/>
        <w:jc w:val="both"/>
      </w:pPr>
      <w:proofErr w:type="spellStart"/>
      <w:r>
        <w:t>Unugga</w:t>
      </w:r>
      <w:proofErr w:type="spellEnd"/>
      <w:r>
        <w:t xml:space="preserve"> </w:t>
      </w:r>
      <w:proofErr w:type="spellStart"/>
      <w:r>
        <w:t>Fulinta</w:t>
      </w:r>
      <w:proofErr w:type="spellEnd"/>
      <w:r>
        <w:t xml:space="preserve">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dhanka</w:t>
      </w:r>
      <w:proofErr w:type="spellEnd"/>
      <w:r>
        <w:t xml:space="preserve"> kale ka </w:t>
      </w:r>
      <w:proofErr w:type="spellStart"/>
      <w:r>
        <w:t>warbixiyay</w:t>
      </w:r>
      <w:proofErr w:type="spellEnd"/>
      <w:r>
        <w:t xml:space="preserve"> </w:t>
      </w:r>
      <w:proofErr w:type="spellStart"/>
      <w:r>
        <w:t>habraacyada</w:t>
      </w:r>
      <w:proofErr w:type="spellEnd"/>
      <w:r>
        <w:t xml:space="preserve"> </w:t>
      </w:r>
      <w:proofErr w:type="spellStart"/>
      <w:r>
        <w:t>badqabka</w:t>
      </w:r>
      <w:proofErr w:type="spellEnd"/>
      <w:r>
        <w:t xml:space="preserve"> </w:t>
      </w:r>
      <w:proofErr w:type="spellStart"/>
      <w:r>
        <w:t>deegaanka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bulshada</w:t>
      </w:r>
      <w:proofErr w:type="spellEnd"/>
      <w:r>
        <w:t xml:space="preserve">, </w:t>
      </w:r>
      <w:proofErr w:type="spellStart"/>
      <w:r>
        <w:t>hannaanka</w:t>
      </w:r>
      <w:proofErr w:type="spellEnd"/>
      <w:r>
        <w:t xml:space="preserve"> </w:t>
      </w:r>
      <w:proofErr w:type="spellStart"/>
      <w:r>
        <w:t>sharci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Qorshe </w:t>
      </w:r>
      <w:proofErr w:type="spellStart"/>
      <w:r>
        <w:t>hawleedka</w:t>
      </w:r>
      <w:proofErr w:type="spellEnd"/>
      <w:r>
        <w:t xml:space="preserve"> </w:t>
      </w:r>
      <w:proofErr w:type="spellStart"/>
      <w:r>
        <w:t>taabbagalinta</w:t>
      </w:r>
      <w:proofErr w:type="spellEnd"/>
      <w:r>
        <w:t xml:space="preserve"> </w:t>
      </w:r>
      <w:proofErr w:type="spellStart"/>
      <w:r>
        <w:t>kaalinta</w:t>
      </w:r>
      <w:proofErr w:type="spellEnd"/>
      <w:r>
        <w:t xml:space="preserve"> </w:t>
      </w:r>
      <w:proofErr w:type="spellStart"/>
      <w:r>
        <w:t>dumarka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suuqa</w:t>
      </w:r>
      <w:proofErr w:type="spellEnd"/>
      <w:r>
        <w:t xml:space="preserve"> </w:t>
      </w:r>
      <w:proofErr w:type="spellStart"/>
      <w:r>
        <w:t>korontada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istraatijiyada</w:t>
      </w:r>
      <w:proofErr w:type="spellEnd"/>
      <w:r>
        <w:t xml:space="preserve"> </w:t>
      </w:r>
      <w:proofErr w:type="spellStart"/>
      <w:r>
        <w:t>xiriirka</w:t>
      </w:r>
      <w:proofErr w:type="spellEnd"/>
      <w:r>
        <w:t xml:space="preserve"> </w:t>
      </w:r>
      <w:proofErr w:type="spellStart"/>
      <w:r>
        <w:t>Mashruuca</w:t>
      </w:r>
      <w:proofErr w:type="spellEnd"/>
      <w:r>
        <w:t xml:space="preserve"> Dib </w:t>
      </w:r>
      <w:proofErr w:type="spellStart"/>
      <w:r>
        <w:t>Usoo</w:t>
      </w:r>
      <w:proofErr w:type="spellEnd"/>
      <w:r>
        <w:t xml:space="preserve"> </w:t>
      </w:r>
      <w:proofErr w:type="spellStart"/>
      <w:r>
        <w:t>Kabashada</w:t>
      </w:r>
      <w:proofErr w:type="spellEnd"/>
      <w:r>
        <w:t xml:space="preserve"> </w:t>
      </w:r>
      <w:proofErr w:type="spellStart"/>
      <w:r>
        <w:t>Korantada</w:t>
      </w:r>
      <w:proofErr w:type="spellEnd"/>
      <w:r>
        <w:t xml:space="preserve"> Dalka. </w:t>
      </w:r>
    </w:p>
    <w:p w14:paraId="73AD835C" w14:textId="135ECAEF" w:rsidR="002F2239" w:rsidRDefault="002F2239" w:rsidP="002F2239">
      <w:pPr>
        <w:spacing w:line="360" w:lineRule="auto"/>
        <w:jc w:val="both"/>
      </w:pPr>
      <w:proofErr w:type="spellStart"/>
      <w:r>
        <w:t>Ugu</w:t>
      </w:r>
      <w:proofErr w:type="spellEnd"/>
      <w:r>
        <w:t xml:space="preserve"> </w:t>
      </w:r>
      <w:proofErr w:type="spellStart"/>
      <w:r>
        <w:t>dambayn</w:t>
      </w:r>
      <w:proofErr w:type="spellEnd"/>
      <w:r>
        <w:t xml:space="preserve"> </w:t>
      </w:r>
      <w:proofErr w:type="spellStart"/>
      <w:r>
        <w:t>Maareeyaha</w:t>
      </w:r>
      <w:proofErr w:type="spellEnd"/>
      <w:r>
        <w:t xml:space="preserve"> </w:t>
      </w:r>
      <w:proofErr w:type="spellStart"/>
      <w:r>
        <w:t>Hay’adda</w:t>
      </w:r>
      <w:proofErr w:type="spellEnd"/>
      <w:r>
        <w:t xml:space="preserve"> </w:t>
      </w:r>
      <w:proofErr w:type="spellStart"/>
      <w:r>
        <w:t>Korantada</w:t>
      </w:r>
      <w:proofErr w:type="spellEnd"/>
      <w:r>
        <w:t xml:space="preserve"> </w:t>
      </w:r>
      <w:proofErr w:type="spellStart"/>
      <w:r>
        <w:t>Qaranka</w:t>
      </w:r>
      <w:proofErr w:type="spellEnd"/>
      <w:r>
        <w:t xml:space="preserve">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bogaadiyay</w:t>
      </w:r>
      <w:proofErr w:type="spellEnd"/>
      <w:r>
        <w:t xml:space="preserve"> </w:t>
      </w:r>
      <w:proofErr w:type="spellStart"/>
      <w:r>
        <w:t>Unugga</w:t>
      </w:r>
      <w:proofErr w:type="spellEnd"/>
      <w:r>
        <w:t xml:space="preserve"> </w:t>
      </w:r>
      <w:proofErr w:type="spellStart"/>
      <w:r>
        <w:t>Fulinta</w:t>
      </w:r>
      <w:proofErr w:type="spellEnd"/>
      <w:r>
        <w:t xml:space="preserve"> </w:t>
      </w:r>
      <w:proofErr w:type="spellStart"/>
      <w:r>
        <w:t>Mashruuca</w:t>
      </w:r>
      <w:proofErr w:type="spellEnd"/>
      <w:r>
        <w:t xml:space="preserve"> </w:t>
      </w:r>
      <w:proofErr w:type="spellStart"/>
      <w:r>
        <w:t>hawlaha</w:t>
      </w:r>
      <w:proofErr w:type="spellEnd"/>
      <w:r>
        <w:t xml:space="preserve"> ay </w:t>
      </w:r>
      <w:proofErr w:type="spellStart"/>
      <w:r>
        <w:t>qaranka</w:t>
      </w:r>
      <w:proofErr w:type="spellEnd"/>
      <w:r>
        <w:t xml:space="preserve"> u </w:t>
      </w:r>
      <w:proofErr w:type="spellStart"/>
      <w:r>
        <w:t>hayaaan</w:t>
      </w:r>
      <w:proofErr w:type="spellEnd"/>
      <w:r>
        <w:t xml:space="preserve">. </w:t>
      </w:r>
      <w:proofErr w:type="spellStart"/>
      <w:r>
        <w:t>Maareeyaha</w:t>
      </w:r>
      <w:proofErr w:type="spellEnd"/>
      <w:r>
        <w:t xml:space="preserve">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dhankiisa</w:t>
      </w:r>
      <w:proofErr w:type="spellEnd"/>
      <w:r>
        <w:t xml:space="preserve"> ballan </w:t>
      </w:r>
      <w:proofErr w:type="spellStart"/>
      <w:r>
        <w:t>qaaday</w:t>
      </w:r>
      <w:proofErr w:type="spellEnd"/>
      <w:r>
        <w:t xml:space="preserve"> </w:t>
      </w:r>
      <w:proofErr w:type="spellStart"/>
      <w:r>
        <w:t>inuu</w:t>
      </w:r>
      <w:proofErr w:type="spellEnd"/>
      <w:r>
        <w:t xml:space="preserve"> </w:t>
      </w:r>
      <w:proofErr w:type="spellStart"/>
      <w:r>
        <w:t>dardar</w:t>
      </w:r>
      <w:proofErr w:type="spellEnd"/>
      <w:r>
        <w:t xml:space="preserve"> </w:t>
      </w:r>
      <w:proofErr w:type="spellStart"/>
      <w:r>
        <w:t>galin</w:t>
      </w:r>
      <w:proofErr w:type="spellEnd"/>
      <w:r>
        <w:t xml:space="preserve"> </w:t>
      </w:r>
      <w:proofErr w:type="spellStart"/>
      <w:r>
        <w:t>doono</w:t>
      </w:r>
      <w:proofErr w:type="spellEnd"/>
      <w:r>
        <w:t xml:space="preserve"> </w:t>
      </w:r>
      <w:proofErr w:type="spellStart"/>
      <w:r>
        <w:t>hawlaha</w:t>
      </w:r>
      <w:proofErr w:type="spellEnd"/>
      <w:r>
        <w:t xml:space="preserve"> </w:t>
      </w:r>
      <w:proofErr w:type="spellStart"/>
      <w:r>
        <w:t>hortabinta</w:t>
      </w:r>
      <w:proofErr w:type="spellEnd"/>
      <w:r>
        <w:t xml:space="preserve"> u ah </w:t>
      </w:r>
      <w:proofErr w:type="spellStart"/>
      <w:r>
        <w:t>Hay’adda</w:t>
      </w:r>
      <w:proofErr w:type="spellEnd"/>
      <w:r>
        <w:t xml:space="preserve"> </w:t>
      </w:r>
      <w:proofErr w:type="spellStart"/>
      <w:r>
        <w:t>Korantada</w:t>
      </w:r>
      <w:proofErr w:type="spellEnd"/>
      <w:r>
        <w:t xml:space="preserve"> </w:t>
      </w:r>
      <w:proofErr w:type="spellStart"/>
      <w:r>
        <w:t>Qaranka</w:t>
      </w:r>
      <w:proofErr w:type="spellEnd"/>
      <w:r>
        <w:t>.</w:t>
      </w:r>
    </w:p>
    <w:p w14:paraId="62954340" w14:textId="77777777" w:rsidR="002F2239" w:rsidRPr="0069553A" w:rsidRDefault="002F2239" w:rsidP="002F2239"/>
    <w:p w14:paraId="1341DE92" w14:textId="77777777" w:rsidR="002F2239" w:rsidRDefault="002F2239" w:rsidP="002F2239"/>
    <w:p w14:paraId="0DCDA1B4" w14:textId="77777777" w:rsidR="00E85DAF" w:rsidRDefault="00E85DAF"/>
    <w:sectPr w:rsidR="00E85DAF" w:rsidSect="000B1DD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2240" w:h="15840"/>
      <w:pgMar w:top="90" w:right="1260" w:bottom="270" w:left="1260" w:header="432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Droid Arabic Kufi">
    <w:altName w:val="Calibri"/>
    <w:charset w:val="00"/>
    <w:family w:val="swiss"/>
    <w:pitch w:val="variable"/>
    <w:sig w:usb0="00002003" w:usb1="80002000" w:usb2="00000008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C0F8" w14:textId="77777777" w:rsidR="002F2239" w:rsidRPr="0058781F" w:rsidRDefault="002F2239">
    <w:pPr>
      <w:rPr>
        <w:sz w:val="19"/>
        <w:szCs w:val="19"/>
      </w:rPr>
    </w:pPr>
    <w:r w:rsidRPr="0058781F">
      <w:rPr>
        <w:sz w:val="19"/>
        <w:szCs w:val="19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5431" w14:textId="77777777" w:rsidR="002F2239" w:rsidRPr="0058781F" w:rsidRDefault="002F2239" w:rsidP="001F2C38">
    <w:pPr>
      <w:pStyle w:val="Footer"/>
      <w:jc w:val="center"/>
      <w:rPr>
        <w:rFonts w:ascii="Trebuchet MS" w:hAnsi="Trebuchet MS"/>
        <w:b/>
        <w:bCs/>
        <w:sz w:val="17"/>
        <w:szCs w:val="17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2B0B" w14:textId="77777777" w:rsidR="002F2239" w:rsidRPr="0058781F" w:rsidRDefault="002F2239">
    <w:pPr>
      <w:pStyle w:val="Header"/>
      <w:rPr>
        <w:sz w:val="19"/>
        <w:szCs w:val="19"/>
      </w:rPr>
    </w:pPr>
    <w:r>
      <w:rPr>
        <w:noProof/>
        <w:sz w:val="19"/>
        <w:szCs w:val="19"/>
      </w:rPr>
      <w:pict w14:anchorId="18D0C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74725" o:spid="_x0000_s1025" type="#_x0000_t75" style="position:absolute;margin-left:0;margin-top:0;width:485.75pt;height:391.3pt;z-index:-251657216;mso-wrap-edited:f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0DDE" w14:textId="77777777" w:rsidR="002F2239" w:rsidRPr="0058781F" w:rsidRDefault="002F2239">
    <w:pPr>
      <w:pStyle w:val="Header"/>
      <w:rPr>
        <w:sz w:val="19"/>
        <w:szCs w:val="19"/>
      </w:rPr>
    </w:pPr>
    <w:r>
      <w:rPr>
        <w:noProof/>
        <w:sz w:val="19"/>
        <w:szCs w:val="19"/>
      </w:rPr>
      <w:pict w14:anchorId="1C00C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74726" o:spid="_x0000_s1026" type="#_x0000_t75" style="position:absolute;margin-left:0;margin-top:0;width:485.75pt;height:391.3pt;z-index:-251656192;mso-wrap-edited:f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9F94" w14:textId="77777777" w:rsidR="002F2239" w:rsidRPr="0058781F" w:rsidRDefault="002F2239">
    <w:pPr>
      <w:pStyle w:val="Header"/>
      <w:rPr>
        <w:sz w:val="19"/>
        <w:szCs w:val="19"/>
      </w:rPr>
    </w:pPr>
    <w:r>
      <w:rPr>
        <w:noProof/>
        <w:sz w:val="19"/>
        <w:szCs w:val="19"/>
      </w:rPr>
      <w:pict w14:anchorId="63DDA7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74724" o:spid="_x0000_s1027" type="#_x0000_t75" style="position:absolute;margin-left:0;margin-top:0;width:485.75pt;height:391.3pt;z-index:-251655168;mso-wrap-edited:f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NTWxNDI2MrKwMDFT0lEKTi0uzszPAykwrAUAT+zjNSwAAAA="/>
  </w:docVars>
  <w:rsids>
    <w:rsidRoot w:val="002F2239"/>
    <w:rsid w:val="002F2239"/>
    <w:rsid w:val="006726EA"/>
    <w:rsid w:val="00E85DAF"/>
    <w:rsid w:val="00F4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A60F1"/>
  <w15:chartTrackingRefBased/>
  <w15:docId w15:val="{63B07706-D8CC-4693-A918-C52A6BF6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239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223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239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2F2239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F2239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F2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239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Osman</dc:creator>
  <cp:keywords/>
  <dc:description/>
  <cp:lastModifiedBy>Ali Osman</cp:lastModifiedBy>
  <cp:revision>1</cp:revision>
  <dcterms:created xsi:type="dcterms:W3CDTF">2023-08-10T15:38:00Z</dcterms:created>
  <dcterms:modified xsi:type="dcterms:W3CDTF">2023-08-10T15:41:00Z</dcterms:modified>
</cp:coreProperties>
</file>